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4A0"/>
      </w:tblPr>
      <w:tblGrid>
        <w:gridCol w:w="4964"/>
        <w:gridCol w:w="5626"/>
      </w:tblGrid>
      <w:tr w:rsidR="00670E0A" w:rsidTr="00670E0A">
        <w:trPr>
          <w:trHeight w:val="994"/>
          <w:jc w:val="center"/>
        </w:trPr>
        <w:tc>
          <w:tcPr>
            <w:tcW w:w="4962" w:type="dxa"/>
            <w:hideMark/>
          </w:tcPr>
          <w:p w:rsidR="00670E0A" w:rsidRDefault="00670E0A">
            <w:pPr>
              <w:pStyle w:val="Heading1"/>
              <w:widowControl w:val="0"/>
              <w:spacing w:before="0" w:after="0" w:line="240" w:lineRule="auto"/>
              <w:ind w:left="0" w:firstLine="0"/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  <w:t>BỘ GIÁO DỤC VÀ ĐÀO TẠO</w:t>
            </w:r>
          </w:p>
          <w:p w:rsidR="00670E0A" w:rsidRDefault="00670E0A">
            <w:pPr>
              <w:widowControl w:val="0"/>
              <w:ind w:left="183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TRƯỜNG ĐẠI HỌC SƯ PHẠM KỸ THUẬT</w:t>
            </w:r>
          </w:p>
          <w:p w:rsidR="00670E0A" w:rsidRDefault="00D874C1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D874C1">
              <w:rPr>
                <w:rFonts w:ascii="VNI-Times" w:hAnsi="VNI-Times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76.65pt;margin-top:19.1pt;width:94.4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"/>
              </w:pict>
            </w:r>
            <w:r w:rsidR="00670E0A">
              <w:rPr>
                <w:rFonts w:ascii="Times New Roman" w:hAnsi="Times New Roman"/>
                <w:b/>
                <w:color w:val="000000"/>
                <w:szCs w:val="24"/>
              </w:rPr>
              <w:t>THÀNH PHỐ HỒ CHÍ MINH</w:t>
            </w:r>
          </w:p>
        </w:tc>
        <w:tc>
          <w:tcPr>
            <w:tcW w:w="5623" w:type="dxa"/>
            <w:hideMark/>
          </w:tcPr>
          <w:p w:rsidR="00670E0A" w:rsidRDefault="00670E0A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CỘNG HÒA XÃ HỘI CHỦ NGHĨA VIỆT </w:t>
            </w:r>
            <w:smartTag w:uri="urn:schemas-microsoft-com:office:smarttags" w:element="date">
              <w:r>
                <w:rPr>
                  <w:rFonts w:ascii="Times New Roman" w:hAnsi="Times New Roman"/>
                  <w:b/>
                  <w:color w:val="000000"/>
                  <w:szCs w:val="24"/>
                </w:rPr>
                <w:t>NAM</w:t>
              </w:r>
            </w:smartTag>
          </w:p>
          <w:p w:rsidR="00670E0A" w:rsidRDefault="00670E0A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:rsidR="00670E0A" w:rsidRDefault="00D874C1">
            <w:pPr>
              <w:pStyle w:val="Heading3"/>
              <w:widowControl w:val="0"/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Cs w:val="24"/>
                <w:lang w:val="en-US" w:eastAsia="en-US"/>
              </w:rPr>
            </w:pPr>
            <w:r w:rsidRPr="00D874C1">
              <w:rPr>
                <w:noProof/>
                <w:lang w:val="en-US" w:eastAsia="en-US"/>
              </w:rPr>
              <w:pict>
                <v:shape id="Straight Arrow Connector 1" o:spid="_x0000_s1027" type="#_x0000_t32" style="position:absolute;left:0;text-align:left;margin-left:88.8pt;margin-top:7.6pt;width:109.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+0/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"/>
              </w:pict>
            </w:r>
          </w:p>
        </w:tc>
      </w:tr>
    </w:tbl>
    <w:p w:rsidR="00670E0A" w:rsidRDefault="00670E0A" w:rsidP="00670E0A">
      <w:pPr>
        <w:widowControl w:val="0"/>
        <w:spacing w:before="60" w:after="60"/>
        <w:rPr>
          <w:rFonts w:ascii="Times New Roman" w:hAnsi="Times New Roman"/>
          <w:sz w:val="2"/>
          <w:szCs w:val="2"/>
        </w:rPr>
      </w:pPr>
    </w:p>
    <w:p w:rsidR="009B3807" w:rsidRDefault="00670E0A" w:rsidP="00670E0A">
      <w:pPr>
        <w:pStyle w:val="StdText"/>
      </w:pPr>
      <w:r>
        <w:t xml:space="preserve">             Số: /BB-ĐHSPKT</w:t>
      </w:r>
    </w:p>
    <w:p w:rsidR="00670E0A" w:rsidRDefault="00670E0A" w:rsidP="00670E0A">
      <w:pPr>
        <w:spacing w:before="240" w:after="24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BIÊN BẢN NGHIỆM THU, THANH LÝ HỢP ĐỒNG GIẢNG DẠY</w:t>
      </w:r>
    </w:p>
    <w:p w:rsidR="00670E0A" w:rsidRDefault="00670E0A" w:rsidP="00670E0A">
      <w:pPr>
        <w:widowControl w:val="0"/>
        <w:spacing w:before="60" w:after="60"/>
        <w:ind w:firstLine="567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Hôm nay, ngày      tháng     năm 2018, chúng tôi gồm:</w:t>
      </w:r>
    </w:p>
    <w:p w:rsidR="00670E0A" w:rsidRDefault="00670E0A" w:rsidP="00670E0A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Bên A</w:t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/>
          <w:sz w:val="26"/>
          <w:szCs w:val="26"/>
        </w:rPr>
        <w:t>Trường Đại học Sư phạm Kỹ thuật Thành phố Hồ Chí Minh</w:t>
      </w:r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Đại diện: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ThS. Trương Vĩnh An, </w:t>
      </w:r>
      <w:r>
        <w:rPr>
          <w:rFonts w:ascii="Times New Roman" w:hAnsi="Times New Roman"/>
          <w:caps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hức vụ: Trưởng phòng Tổ chức – Hành chính</w:t>
      </w:r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Điện thoại: </w:t>
      </w:r>
      <w:r>
        <w:rPr>
          <w:rFonts w:ascii="Times New Roman" w:hAnsi="Times New Roman"/>
          <w:color w:val="000000"/>
          <w:sz w:val="26"/>
          <w:szCs w:val="26"/>
        </w:rPr>
        <w:tab/>
        <w:t>028 37225142, 028 37221223 - 8111</w:t>
      </w:r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Số tài khoản: 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31410000247673 tại ngân hàng BIDV CN Đông Sài Gòn</w:t>
      </w:r>
    </w:p>
    <w:p w:rsidR="00670E0A" w:rsidRDefault="00670E0A" w:rsidP="00670E0A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Mã số thuế: </w:t>
      </w:r>
      <w:r>
        <w:rPr>
          <w:rFonts w:ascii="Times New Roman" w:hAnsi="Times New Roman"/>
          <w:sz w:val="26"/>
          <w:szCs w:val="26"/>
        </w:rPr>
        <w:tab/>
        <w:t>0302721706</w:t>
      </w:r>
    </w:p>
    <w:p w:rsidR="00670E0A" w:rsidRDefault="00670E0A" w:rsidP="00670E0A">
      <w:pPr>
        <w:widowControl w:val="0"/>
        <w:tabs>
          <w:tab w:val="left" w:pos="2268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(Theo giấy Ủy quyềnsố 51/GUQ–ĐHSPKT–TCHC ngày 31/01/2018 của Hiệu trưởng Trường Đại Học Sư phạm Kỹ thuật TP. Hồ Chí Minh)</w:t>
      </w:r>
    </w:p>
    <w:p w:rsidR="00670E0A" w:rsidRDefault="00670E0A" w:rsidP="00670E0A">
      <w:pPr>
        <w:pStyle w:val="SHeading"/>
        <w:tabs>
          <w:tab w:val="left" w:pos="2835"/>
        </w:tabs>
      </w:pPr>
      <w:r>
        <w:t xml:space="preserve">Bên B: </w:t>
      </w:r>
    </w:p>
    <w:p w:rsidR="00670E0A" w:rsidRDefault="00670E0A" w:rsidP="00670E0A">
      <w:pPr>
        <w:pStyle w:val="StdText"/>
        <w:tabs>
          <w:tab w:val="left" w:pos="2835"/>
        </w:tabs>
      </w:pPr>
      <w:r>
        <w:t>Ông (bà)</w:t>
      </w:r>
      <w:r>
        <w:tab/>
        <w:t>: Lâm Thị Phương Thùy</w:t>
      </w:r>
    </w:p>
    <w:p w:rsidR="00670E0A" w:rsidRDefault="00670E0A" w:rsidP="00670E0A">
      <w:pPr>
        <w:pStyle w:val="StdText"/>
        <w:tabs>
          <w:tab w:val="left" w:pos="2835"/>
        </w:tabs>
      </w:pPr>
      <w:r>
        <w:t>Sinh ngày</w:t>
      </w:r>
      <w:r>
        <w:tab/>
        <w:t xml:space="preserve">: </w:t>
      </w:r>
      <w:r w:rsidR="005D6C39">
        <w:t>27/11/1984</w:t>
      </w:r>
    </w:p>
    <w:p w:rsidR="00670E0A" w:rsidRDefault="00670E0A" w:rsidP="00670E0A">
      <w:pPr>
        <w:pStyle w:val="StdText"/>
        <w:tabs>
          <w:tab w:val="left" w:pos="2835"/>
        </w:tabs>
        <w:ind w:left="2835" w:hanging="2835"/>
      </w:pPr>
      <w:r>
        <w:t>Số CMND/ CCCD</w:t>
      </w:r>
      <w:r>
        <w:tab/>
        <w:t xml:space="preserve">: </w:t>
      </w:r>
      <w:r w:rsidR="005D6C39">
        <w:t>025919637, ngày cấp 03/07/2014 , nơi cấp CA Tp.HCM</w:t>
      </w:r>
    </w:p>
    <w:p w:rsidR="00670E0A" w:rsidRDefault="00670E0A" w:rsidP="00670E0A">
      <w:pPr>
        <w:pStyle w:val="StdText"/>
        <w:tabs>
          <w:tab w:val="left" w:pos="2835"/>
        </w:tabs>
        <w:ind w:left="2835" w:hanging="2835"/>
      </w:pPr>
      <w:r>
        <w:t>Học vị</w:t>
      </w:r>
      <w:r>
        <w:tab/>
        <w:t>: Thạc sĩ</w:t>
      </w:r>
    </w:p>
    <w:p w:rsidR="00670E0A" w:rsidRDefault="00670E0A" w:rsidP="00670E0A">
      <w:pPr>
        <w:pStyle w:val="StdText"/>
        <w:tabs>
          <w:tab w:val="left" w:pos="2835"/>
        </w:tabs>
        <w:ind w:left="2835" w:hanging="2835"/>
      </w:pPr>
      <w:r>
        <w:t>Chức danh</w:t>
      </w:r>
      <w:r>
        <w:tab/>
        <w:t>: GV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r>
        <w:t>Địa chỉ liên hệ</w:t>
      </w:r>
      <w:r>
        <w:tab/>
        <w:t xml:space="preserve">: </w:t>
      </w:r>
      <w:r w:rsidR="005D6C39">
        <w:t>418/11 Trần Phú, phường 7, quận 5, Tp.HCM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r>
        <w:t>Điện thoại</w:t>
      </w:r>
      <w:r>
        <w:tab/>
        <w:t xml:space="preserve">: </w:t>
      </w:r>
      <w:r w:rsidR="005D6C39">
        <w:t>0902630926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r>
        <w:t>Email</w:t>
      </w:r>
      <w:r>
        <w:tab/>
        <w:t xml:space="preserve">: </w:t>
      </w:r>
      <w:r w:rsidR="005D6C39">
        <w:t>lampthuy1984@gmail.com</w:t>
      </w:r>
    </w:p>
    <w:p w:rsidR="00670E0A" w:rsidRDefault="00670E0A" w:rsidP="00670E0A">
      <w:pPr>
        <w:pStyle w:val="StdText"/>
        <w:tabs>
          <w:tab w:val="left" w:pos="2835"/>
        </w:tabs>
        <w:ind w:left="2880" w:hanging="2880"/>
      </w:pPr>
      <w:r>
        <w:t xml:space="preserve">Mã số thuế </w:t>
      </w:r>
      <w:r>
        <w:tab/>
        <w:t xml:space="preserve">: </w:t>
      </w:r>
      <w:r w:rsidR="005D6C39">
        <w:t>8005467522</w:t>
      </w:r>
    </w:p>
    <w:p w:rsidR="00670E0A" w:rsidRDefault="00670E0A" w:rsidP="00670E0A">
      <w:pPr>
        <w:pStyle w:val="StdText"/>
        <w:tabs>
          <w:tab w:val="left" w:pos="2835"/>
        </w:tabs>
        <w:ind w:left="3600" w:hanging="3600"/>
      </w:pPr>
      <w:r>
        <w:t>Số tài khoản</w:t>
      </w:r>
      <w:r>
        <w:tab/>
        <w:t xml:space="preserve">: </w:t>
      </w:r>
      <w:r w:rsidR="005D6C39">
        <w:t>0016100006547006, tại ngân hàng TMCP Phương Đông</w:t>
      </w:r>
    </w:p>
    <w:p w:rsidR="00670E0A" w:rsidRDefault="00670E0A" w:rsidP="00670E0A">
      <w:pPr>
        <w:pStyle w:val="StdText"/>
        <w:tabs>
          <w:tab w:val="left" w:pos="2835"/>
        </w:tabs>
        <w:ind w:left="3600" w:hanging="3600"/>
      </w:pPr>
      <w:r>
        <w:t>Chi nhánh ngân hàng</w:t>
      </w:r>
      <w:r>
        <w:tab/>
        <w:t>: #N/A</w:t>
      </w:r>
    </w:p>
    <w:p w:rsidR="00670E0A" w:rsidRDefault="00670E0A" w:rsidP="00670E0A">
      <w:pPr>
        <w:pStyle w:val="StdText"/>
        <w:tabs>
          <w:tab w:val="left" w:pos="2835"/>
        </w:tabs>
        <w:ind w:firstLine="283"/>
      </w:pPr>
      <w:r>
        <w:t>Cùng nhiệm thu và thanh lý hợp đồng giảng dạy số: 1221/HĐ-ĐHSPKT ngày 25 tháng 10 năm 2018, nội dung và khối lượng công việc đã thực hiện:</w:t>
      </w:r>
    </w:p>
    <w:tbl>
      <w:tblPr>
        <w:tblStyle w:val="TableGrid"/>
        <w:tblW w:w="0" w:type="auto"/>
        <w:tblLook w:val="04A0"/>
      </w:tblPr>
      <w:tblGrid>
        <w:gridCol w:w="880"/>
        <w:gridCol w:w="2659"/>
        <w:gridCol w:w="1418"/>
        <w:gridCol w:w="1138"/>
        <w:gridCol w:w="1231"/>
        <w:gridCol w:w="2020"/>
      </w:tblGrid>
      <w:tr w:rsidR="00670E0A" w:rsidRPr="00670E0A" w:rsidTr="0055040B">
        <w:trPr>
          <w:trHeight w:val="630"/>
        </w:trPr>
        <w:tc>
          <w:tcPr>
            <w:tcW w:w="880" w:type="dxa"/>
            <w:noWrap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TT</w:t>
            </w:r>
          </w:p>
        </w:tc>
        <w:tc>
          <w:tcPr>
            <w:tcW w:w="2659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Tên môn học</w:t>
            </w:r>
          </w:p>
        </w:tc>
        <w:tc>
          <w:tcPr>
            <w:tcW w:w="1418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Lớp</w:t>
            </w:r>
          </w:p>
        </w:tc>
        <w:tc>
          <w:tcPr>
            <w:tcW w:w="1138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Số tiết</w:t>
            </w:r>
          </w:p>
        </w:tc>
        <w:tc>
          <w:tcPr>
            <w:tcW w:w="1231" w:type="dxa"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Đơn giá</w:t>
            </w:r>
            <w:r w:rsidRPr="00670E0A">
              <w:rPr>
                <w:b/>
                <w:bCs/>
              </w:rPr>
              <w:br/>
              <w:t>(Đồng/tiết)</w:t>
            </w:r>
          </w:p>
        </w:tc>
        <w:tc>
          <w:tcPr>
            <w:tcW w:w="2020" w:type="dxa"/>
            <w:noWrap/>
            <w:hideMark/>
          </w:tcPr>
          <w:p w:rsidR="00670E0A" w:rsidRPr="00670E0A" w:rsidRDefault="00670E0A" w:rsidP="00670E0A">
            <w:pPr>
              <w:pStyle w:val="ChiTietHopDong"/>
              <w:rPr>
                <w:b/>
                <w:bCs/>
              </w:rPr>
            </w:pPr>
            <w:r w:rsidRPr="00670E0A">
              <w:rPr>
                <w:b/>
                <w:bCs/>
              </w:rPr>
              <w:t>Thành tiền</w:t>
            </w:r>
          </w:p>
        </w:tc>
      </w:tr>
      <w:tr w:rsidR="00670E0A" w:rsidRPr="00670E0A" w:rsidTr="0055040B">
        <w:trPr>
          <w:trHeight w:val="315"/>
        </w:trPr>
        <w:tc>
          <w:tcPr>
            <w:tcW w:w="880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1</w:t>
            </w:r>
          </w:p>
        </w:tc>
        <w:tc>
          <w:tcPr>
            <w:tcW w:w="2659" w:type="dxa"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Marketing hàng may mặc</w:t>
            </w:r>
          </w:p>
        </w:tc>
        <w:tc>
          <w:tcPr>
            <w:tcW w:w="1418" w:type="dxa"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18609LTT2</w:t>
            </w:r>
          </w:p>
        </w:tc>
        <w:tc>
          <w:tcPr>
            <w:tcW w:w="1138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61.50</w:t>
            </w:r>
          </w:p>
        </w:tc>
        <w:tc>
          <w:tcPr>
            <w:tcW w:w="1231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75,000</w:t>
            </w:r>
          </w:p>
        </w:tc>
        <w:tc>
          <w:tcPr>
            <w:tcW w:w="2020" w:type="dxa"/>
            <w:noWrap/>
            <w:hideMark/>
          </w:tcPr>
          <w:p w:rsidR="00670E0A" w:rsidRPr="00670E0A" w:rsidRDefault="00670E0A" w:rsidP="00670E0A">
            <w:pPr>
              <w:pStyle w:val="ChiTietHopDong"/>
            </w:pPr>
            <w:r w:rsidRPr="00670E0A">
              <w:t>4,612,500</w:t>
            </w:r>
          </w:p>
        </w:tc>
      </w:tr>
    </w:tbl>
    <w:p w:rsidR="00670E0A" w:rsidRDefault="00670E0A" w:rsidP="00670E0A">
      <w:pPr>
        <w:pStyle w:val="StdText"/>
      </w:pPr>
      <w:r>
        <w:t>Giá trị hợp đồng đã thực hiện: 4.612.500 đồng.</w:t>
      </w:r>
    </w:p>
    <w:p w:rsidR="00670E0A" w:rsidRDefault="00670E0A" w:rsidP="00670E0A">
      <w:pPr>
        <w:pStyle w:val="StdText"/>
      </w:pPr>
      <w:r>
        <w:t>Số tiền viết bằng chữ: Bốn triệu sáu trăm mười hai nghìn năm trăm đồng.</w:t>
      </w:r>
    </w:p>
    <w:p w:rsidR="00670E0A" w:rsidRDefault="00670E0A" w:rsidP="00670E0A">
      <w:pPr>
        <w:pStyle w:val="StdText"/>
      </w:pPr>
      <w:r>
        <w:t>Bên A thanh toán cho bên B số tiền 4.612.500 đồng (Bằng chữ: Bốn triệu sáu trăm mười hai nghìn năm trăm đồng).</w:t>
      </w:r>
    </w:p>
    <w:p w:rsidR="00670E0A" w:rsidRDefault="00670E0A" w:rsidP="00670E0A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Kết luận:</w:t>
      </w:r>
      <w:r>
        <w:rPr>
          <w:rFonts w:ascii="Times New Roman" w:hAnsi="Times New Roman"/>
          <w:color w:val="000000"/>
          <w:sz w:val="26"/>
          <w:szCs w:val="26"/>
        </w:rPr>
        <w:t xml:space="preserve"> Sau khi Bên A thanh toán đủ số tiền trên cho Bên B thì hợp đồng này coi như được thanh lý. Biên bản này làm thành 04 bản có giá trị pháp lý ngang nhau, mỗi bên giữ 02 bản.</w:t>
      </w:r>
    </w:p>
    <w:tbl>
      <w:tblPr>
        <w:tblW w:w="9060" w:type="dxa"/>
        <w:tblInd w:w="108" w:type="dxa"/>
        <w:tblLayout w:type="fixed"/>
        <w:tblLook w:val="04A0"/>
      </w:tblPr>
      <w:tblGrid>
        <w:gridCol w:w="4109"/>
        <w:gridCol w:w="4951"/>
      </w:tblGrid>
      <w:tr w:rsidR="00670E0A" w:rsidTr="00670E0A">
        <w:trPr>
          <w:trHeight w:val="1843"/>
        </w:trPr>
        <w:tc>
          <w:tcPr>
            <w:tcW w:w="4111" w:type="dxa"/>
          </w:tcPr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BÊN B</w:t>
            </w: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(Ký và ghi rõ họ tên)</w:t>
            </w:r>
          </w:p>
          <w:p w:rsidR="00670E0A" w:rsidRDefault="00670E0A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D6C39" w:rsidRDefault="005D6C3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D6C39" w:rsidRDefault="005D6C3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21D8">
              <w:rPr>
                <w:rFonts w:ascii="Times New Roman" w:hAnsi="Times New Roman"/>
                <w:b/>
                <w:sz w:val="26"/>
                <w:szCs w:val="26"/>
              </w:rPr>
              <w:t>Lâm Thị Phương Thuỳ</w:t>
            </w:r>
          </w:p>
        </w:tc>
        <w:tc>
          <w:tcPr>
            <w:tcW w:w="4953" w:type="dxa"/>
          </w:tcPr>
          <w:p w:rsidR="00670E0A" w:rsidRDefault="00670E0A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E0A" w:rsidRDefault="00670E0A">
            <w:pPr>
              <w:widowControl w:val="0"/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70E0A" w:rsidRDefault="00670E0A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ThS. Trương Vĩnh An</w:t>
            </w:r>
          </w:p>
        </w:tc>
      </w:tr>
    </w:tbl>
    <w:p w:rsidR="00670E0A" w:rsidRDefault="00670E0A" w:rsidP="00670E0A">
      <w:pPr>
        <w:rPr>
          <w:rFonts w:ascii="Times New Roman" w:hAnsi="Times New Roman"/>
          <w:sz w:val="24"/>
          <w:szCs w:val="20"/>
        </w:rPr>
      </w:pPr>
    </w:p>
    <w:p w:rsidR="00670E0A" w:rsidRDefault="00670E0A" w:rsidP="00670E0A">
      <w:pPr>
        <w:pStyle w:val="StdText"/>
      </w:pPr>
    </w:p>
    <w:sectPr w:rsidR="00670E0A" w:rsidSect="00670E0A">
      <w:pgSz w:w="11907" w:h="1683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70E0A"/>
    <w:rsid w:val="00296C7D"/>
    <w:rsid w:val="0055040B"/>
    <w:rsid w:val="005D6C39"/>
    <w:rsid w:val="00670E0A"/>
    <w:rsid w:val="00906A21"/>
    <w:rsid w:val="009F2EFD"/>
    <w:rsid w:val="00D87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4C1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670E0A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70E0A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670E0A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670E0A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670E0A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670E0A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670E0A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670E0A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670E0A"/>
    <w:rPr>
      <w:rFonts w:ascii="VNI-Souvir" w:eastAsia="Times New Roman" w:hAnsi="VNI-Souvir" w:cs="Times New Roman"/>
      <w:b/>
      <w:sz w:val="24"/>
      <w:szCs w:val="20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670E0A"/>
    <w:rPr>
      <w:rFonts w:ascii="VNI-Times" w:eastAsia="Times New Roman" w:hAnsi="VNI-Times" w:cs="Times New Roman"/>
      <w:i/>
      <w:sz w:val="24"/>
      <w:szCs w:val="20"/>
      <w:lang/>
    </w:rPr>
  </w:style>
  <w:style w:type="table" w:styleId="TableGrid">
    <w:name w:val="Table Grid"/>
    <w:basedOn w:val="TableNormal"/>
    <w:uiPriority w:val="39"/>
    <w:rsid w:val="00670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670E0A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70E0A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670E0A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670E0A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670E0A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670E0A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670E0A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670E0A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670E0A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670E0A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70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TCHC</dc:creator>
  <cp:lastModifiedBy>ipl</cp:lastModifiedBy>
  <cp:revision>3</cp:revision>
  <dcterms:created xsi:type="dcterms:W3CDTF">2018-12-11T02:49:00Z</dcterms:created>
  <dcterms:modified xsi:type="dcterms:W3CDTF">2019-01-24T10:07:00Z</dcterms:modified>
</cp:coreProperties>
</file>